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7762C" w14:textId="62F692DF" w:rsidR="00B0450F" w:rsidRDefault="00F10953" w:rsidP="006E44EE">
      <w:pPr>
        <w:spacing w:line="240" w:lineRule="auto"/>
        <w:jc w:val="center"/>
        <w:rPr>
          <w:rFonts w:ascii="Times New Roman" w:hAnsi="Times New Roman" w:cs="Times New Roman"/>
          <w:sz w:val="24"/>
          <w:szCs w:val="24"/>
        </w:rPr>
      </w:pPr>
      <w:r w:rsidRPr="003A7A44">
        <w:rPr>
          <w:rFonts w:ascii="Times New Roman" w:hAnsi="Times New Roman" w:cs="Times New Roman"/>
          <w:sz w:val="24"/>
          <w:szCs w:val="24"/>
        </w:rPr>
        <w:t>A</w:t>
      </w:r>
      <w:r w:rsidR="003A7A44" w:rsidRPr="003A7A44">
        <w:rPr>
          <w:rFonts w:ascii="Times New Roman" w:hAnsi="Times New Roman" w:cs="Times New Roman"/>
          <w:sz w:val="24"/>
          <w:szCs w:val="24"/>
        </w:rPr>
        <w:t>nnotation</w:t>
      </w:r>
    </w:p>
    <w:p w14:paraId="286D6ACD" w14:textId="09C8F17E" w:rsidR="003A7A44" w:rsidRDefault="003A7A44" w:rsidP="006E44EE">
      <w:pPr>
        <w:spacing w:line="240" w:lineRule="auto"/>
        <w:jc w:val="center"/>
        <w:rPr>
          <w:rFonts w:ascii="Times New Roman" w:hAnsi="Times New Roman" w:cs="Times New Roman"/>
          <w:sz w:val="24"/>
          <w:szCs w:val="24"/>
        </w:rPr>
      </w:pPr>
    </w:p>
    <w:p w14:paraId="7CE5314E" w14:textId="32DDA3C7" w:rsidR="003A7A44" w:rsidRDefault="001652BE" w:rsidP="006E44EE">
      <w:pPr>
        <w:spacing w:line="240" w:lineRule="auto"/>
        <w:rPr>
          <w:rFonts w:ascii="Times New Roman" w:hAnsi="Times New Roman" w:cs="Times New Roman"/>
          <w:sz w:val="24"/>
          <w:szCs w:val="24"/>
        </w:rPr>
      </w:pPr>
      <w:r>
        <w:rPr>
          <w:rFonts w:ascii="Times New Roman" w:hAnsi="Times New Roman" w:cs="Times New Roman"/>
          <w:sz w:val="24"/>
          <w:szCs w:val="24"/>
        </w:rPr>
        <w:t>Autor: Yuliia Kochiieru</w:t>
      </w:r>
    </w:p>
    <w:p w14:paraId="29A96319" w14:textId="500DA598" w:rsidR="005D645B" w:rsidRDefault="00B919B0" w:rsidP="006E44EE">
      <w:pPr>
        <w:spacing w:line="240" w:lineRule="auto"/>
        <w:rPr>
          <w:rFonts w:ascii="Times New Roman" w:hAnsi="Times New Roman" w:cs="Times New Roman"/>
          <w:sz w:val="24"/>
          <w:szCs w:val="24"/>
        </w:rPr>
      </w:pPr>
      <w:r w:rsidRPr="00B919B0">
        <w:rPr>
          <w:rFonts w:ascii="Times New Roman" w:hAnsi="Times New Roman" w:cs="Times New Roman"/>
          <w:sz w:val="24"/>
          <w:szCs w:val="24"/>
        </w:rPr>
        <w:t>Dissertation topic</w:t>
      </w:r>
      <w:r w:rsidR="00AD7D37">
        <w:rPr>
          <w:rFonts w:ascii="Times New Roman" w:hAnsi="Times New Roman" w:cs="Times New Roman"/>
          <w:sz w:val="24"/>
          <w:szCs w:val="24"/>
        </w:rPr>
        <w:t>: ‘</w:t>
      </w:r>
      <w:r w:rsidR="00B94DB6">
        <w:rPr>
          <w:rFonts w:ascii="Times New Roman" w:hAnsi="Times New Roman" w:cs="Times New Roman"/>
          <w:sz w:val="24"/>
          <w:szCs w:val="24"/>
        </w:rPr>
        <w:t xml:space="preserve">Mycotoxins </w:t>
      </w:r>
      <w:r w:rsidR="009462A1">
        <w:rPr>
          <w:rFonts w:ascii="Times New Roman" w:hAnsi="Times New Roman" w:cs="Times New Roman"/>
          <w:sz w:val="24"/>
          <w:szCs w:val="24"/>
        </w:rPr>
        <w:t xml:space="preserve">in spring cereals and </w:t>
      </w:r>
      <w:r w:rsidR="00A4321C">
        <w:rPr>
          <w:rFonts w:ascii="Times New Roman" w:hAnsi="Times New Roman" w:cs="Times New Roman"/>
          <w:sz w:val="24"/>
          <w:szCs w:val="24"/>
        </w:rPr>
        <w:t>their effect on the quality of grain products</w:t>
      </w:r>
      <w:r w:rsidR="009F6C9F">
        <w:rPr>
          <w:rFonts w:ascii="Times New Roman" w:hAnsi="Times New Roman" w:cs="Times New Roman"/>
          <w:sz w:val="24"/>
          <w:szCs w:val="24"/>
        </w:rPr>
        <w:t>’</w:t>
      </w:r>
    </w:p>
    <w:p w14:paraId="369686BF" w14:textId="77777777" w:rsidR="00034C67" w:rsidRDefault="00034C67" w:rsidP="006E44EE">
      <w:pPr>
        <w:spacing w:line="240" w:lineRule="auto"/>
        <w:rPr>
          <w:rFonts w:ascii="Times New Roman" w:hAnsi="Times New Roman" w:cs="Times New Roman"/>
          <w:sz w:val="24"/>
          <w:szCs w:val="24"/>
        </w:rPr>
      </w:pPr>
    </w:p>
    <w:p w14:paraId="260BCEBE" w14:textId="1CDD7468" w:rsidR="00E85C15" w:rsidRDefault="00B3366D" w:rsidP="002A2B56">
      <w:pPr>
        <w:spacing w:after="0" w:line="240" w:lineRule="auto"/>
        <w:ind w:firstLine="720"/>
        <w:jc w:val="both"/>
        <w:rPr>
          <w:rFonts w:ascii="Times New Roman" w:hAnsi="Times New Roman" w:cs="Times New Roman"/>
          <w:sz w:val="24"/>
          <w:szCs w:val="24"/>
          <w:lang w:val="en-GB"/>
        </w:rPr>
      </w:pPr>
      <w:r w:rsidRPr="00A17951">
        <w:rPr>
          <w:rFonts w:ascii="Times New Roman" w:hAnsi="Times New Roman" w:cs="Times New Roman"/>
          <w:sz w:val="24"/>
          <w:szCs w:val="24"/>
        </w:rPr>
        <w:t>Cereals are the basis of human nutrition, and their use for food and feed production will only rise over the coming decades</w:t>
      </w:r>
      <w:r>
        <w:rPr>
          <w:rFonts w:ascii="Times New Roman" w:hAnsi="Times New Roman" w:cs="Times New Roman"/>
          <w:sz w:val="24"/>
          <w:szCs w:val="24"/>
        </w:rPr>
        <w:t xml:space="preserve">. </w:t>
      </w:r>
      <w:r w:rsidR="00906FF6" w:rsidRPr="00A17951">
        <w:rPr>
          <w:rFonts w:ascii="Times New Roman" w:hAnsi="Times New Roman" w:cs="Times New Roman"/>
          <w:sz w:val="24"/>
          <w:szCs w:val="24"/>
        </w:rPr>
        <w:t>To ensure the quality of grain, the entire chain of grain production and processing must be controlled, from primary grain production to the sale of grain products to the consumer.</w:t>
      </w:r>
      <w:r w:rsidR="00906FF6">
        <w:rPr>
          <w:rFonts w:ascii="Times New Roman" w:hAnsi="Times New Roman" w:cs="Times New Roman"/>
          <w:sz w:val="24"/>
          <w:szCs w:val="24"/>
        </w:rPr>
        <w:t xml:space="preserve"> </w:t>
      </w:r>
      <w:r w:rsidR="00930E86" w:rsidRPr="00C66A04">
        <w:rPr>
          <w:rFonts w:ascii="Times New Roman" w:hAnsi="Times New Roman" w:cs="Times New Roman"/>
          <w:sz w:val="24"/>
          <w:szCs w:val="24"/>
          <w:lang w:val="en-GB"/>
        </w:rPr>
        <w:t>Mycotoxin distribution is widespread in</w:t>
      </w:r>
      <w:r w:rsidR="00930E86" w:rsidRPr="00C66A04">
        <w:rPr>
          <w:rFonts w:ascii="Times New Roman" w:hAnsi="Times New Roman" w:cs="Times New Roman"/>
          <w:sz w:val="24"/>
          <w:szCs w:val="24"/>
        </w:rPr>
        <w:t xml:space="preserve"> the w</w:t>
      </w:r>
      <w:proofErr w:type="spellStart"/>
      <w:r w:rsidR="00930E86" w:rsidRPr="00C66A04">
        <w:rPr>
          <w:rFonts w:ascii="Times New Roman" w:hAnsi="Times New Roman" w:cs="Times New Roman"/>
          <w:sz w:val="24"/>
          <w:szCs w:val="24"/>
          <w:lang w:val="en-GB"/>
        </w:rPr>
        <w:t>o</w:t>
      </w:r>
      <w:r w:rsidR="00AA72B1">
        <w:rPr>
          <w:rFonts w:ascii="Times New Roman" w:hAnsi="Times New Roman" w:cs="Times New Roman"/>
          <w:sz w:val="24"/>
          <w:szCs w:val="24"/>
          <w:lang w:val="en-GB"/>
        </w:rPr>
        <w:t>r</w:t>
      </w:r>
      <w:r w:rsidR="00930E86" w:rsidRPr="00C66A04">
        <w:rPr>
          <w:rFonts w:ascii="Times New Roman" w:hAnsi="Times New Roman" w:cs="Times New Roman"/>
          <w:sz w:val="24"/>
          <w:szCs w:val="24"/>
          <w:lang w:val="en-GB"/>
        </w:rPr>
        <w:t>ld</w:t>
      </w:r>
      <w:proofErr w:type="spellEnd"/>
      <w:r w:rsidR="00AA72B1">
        <w:rPr>
          <w:rFonts w:ascii="Times New Roman" w:hAnsi="Times New Roman" w:cs="Times New Roman"/>
          <w:sz w:val="24"/>
          <w:szCs w:val="24"/>
          <w:lang w:val="en-GB"/>
        </w:rPr>
        <w:t>.</w:t>
      </w:r>
    </w:p>
    <w:p w14:paraId="04EAC6D5" w14:textId="1AD0C66D" w:rsidR="00F07C51" w:rsidRDefault="000F0B25" w:rsidP="002A2B56">
      <w:pPr>
        <w:spacing w:after="0" w:line="240" w:lineRule="auto"/>
        <w:jc w:val="both"/>
        <w:rPr>
          <w:rFonts w:ascii="Times New Roman" w:hAnsi="Times New Roman" w:cs="Times New Roman"/>
          <w:bCs/>
          <w:iCs/>
          <w:sz w:val="24"/>
          <w:szCs w:val="24"/>
        </w:rPr>
      </w:pPr>
      <w:r w:rsidRPr="00A17951">
        <w:rPr>
          <w:rFonts w:ascii="Times New Roman" w:hAnsi="Times New Roman" w:cs="Times New Roman"/>
          <w:sz w:val="24"/>
          <w:szCs w:val="24"/>
        </w:rPr>
        <w:t xml:space="preserve">Major </w:t>
      </w:r>
      <w:r w:rsidRPr="00A17951">
        <w:rPr>
          <w:rFonts w:ascii="Times New Roman" w:hAnsi="Times New Roman" w:cs="Times New Roman"/>
          <w:i/>
          <w:iCs/>
          <w:sz w:val="24"/>
          <w:szCs w:val="24"/>
        </w:rPr>
        <w:t>Fusarium</w:t>
      </w:r>
      <w:r w:rsidRPr="00A17951">
        <w:rPr>
          <w:rFonts w:ascii="Times New Roman" w:hAnsi="Times New Roman" w:cs="Times New Roman"/>
          <w:sz w:val="24"/>
          <w:szCs w:val="24"/>
        </w:rPr>
        <w:t xml:space="preserve"> mycotoxins that can occur in cereal grains and cereal-based products are deoxynivalenol (DON), T-2 and HT-2 toxins and zearalenone (ZEA). </w:t>
      </w:r>
      <w:r w:rsidR="00B70DFC" w:rsidRPr="00A17951">
        <w:rPr>
          <w:rFonts w:ascii="Times New Roman" w:hAnsi="Times New Roman" w:cs="Times New Roman"/>
          <w:sz w:val="24"/>
          <w:szCs w:val="24"/>
        </w:rPr>
        <w:t xml:space="preserve">The study was aimed to determine the distribution of mycotoxins in the chain of spring wheat products (grain – bran – flour – flour fractions – bread) and in the individual components of grain/flour (starch, gluten); to evaluate the relationship between mycotoxin contamination and technological properties of flour, and the risk of contamination of whole grain flour and grain products; to establish the influence of harvesting time on mycotoxin variation in the grain of different spring cereal species. </w:t>
      </w:r>
      <w:r w:rsidR="00214E8B" w:rsidRPr="00B7034B">
        <w:rPr>
          <w:rFonts w:ascii="Times New Roman" w:eastAsiaTheme="minorEastAsia" w:hAnsi="Times New Roman" w:cs="Times New Roman"/>
          <w:iCs/>
          <w:kern w:val="24"/>
          <w:sz w:val="24"/>
          <w:szCs w:val="24"/>
          <w:lang w:val="en-GB" w:eastAsia="lt-LT"/>
        </w:rPr>
        <w:t>Research results showed that</w:t>
      </w:r>
      <w:r w:rsidR="00131FE6" w:rsidRPr="00131FE6">
        <w:rPr>
          <w:rFonts w:ascii="Times New Roman" w:hAnsi="Times New Roman" w:cs="Times New Roman"/>
          <w:bCs/>
          <w:sz w:val="24"/>
          <w:szCs w:val="24"/>
        </w:rPr>
        <w:t xml:space="preserve"> </w:t>
      </w:r>
      <w:r w:rsidR="00131FE6">
        <w:rPr>
          <w:rFonts w:ascii="Times New Roman" w:hAnsi="Times New Roman" w:cs="Times New Roman"/>
          <w:bCs/>
          <w:sz w:val="24"/>
          <w:szCs w:val="24"/>
        </w:rPr>
        <w:t>t</w:t>
      </w:r>
      <w:r w:rsidR="00131FE6" w:rsidRPr="002D4C7D">
        <w:rPr>
          <w:rFonts w:ascii="Times New Roman" w:hAnsi="Times New Roman" w:cs="Times New Roman"/>
          <w:bCs/>
          <w:sz w:val="24"/>
          <w:szCs w:val="24"/>
        </w:rPr>
        <w:t xml:space="preserve">he occurrence of </w:t>
      </w:r>
      <w:r w:rsidR="00131FE6" w:rsidRPr="002D4C7D">
        <w:rPr>
          <w:rFonts w:ascii="Times New Roman" w:hAnsi="Times New Roman" w:cs="Times New Roman"/>
          <w:bCs/>
          <w:i/>
          <w:iCs/>
          <w:sz w:val="24"/>
          <w:szCs w:val="24"/>
        </w:rPr>
        <w:t xml:space="preserve">Fusarium </w:t>
      </w:r>
      <w:r w:rsidR="00131FE6" w:rsidRPr="002F6F18">
        <w:rPr>
          <w:rFonts w:ascii="Times New Roman" w:hAnsi="Times New Roman" w:cs="Times New Roman"/>
          <w:bCs/>
          <w:sz w:val="24"/>
          <w:szCs w:val="24"/>
        </w:rPr>
        <w:t>spp.</w:t>
      </w:r>
      <w:r w:rsidR="00131FE6" w:rsidRPr="002D4C7D">
        <w:rPr>
          <w:rFonts w:ascii="Times New Roman" w:hAnsi="Times New Roman" w:cs="Times New Roman"/>
          <w:bCs/>
          <w:sz w:val="24"/>
          <w:szCs w:val="24"/>
        </w:rPr>
        <w:t xml:space="preserve"> fungi and mycotoxins produced by them in the grains of spring oats, triticale and wheat was most influenced by the harvesting time, crop species and meteorological conditions of the growing season.</w:t>
      </w:r>
      <w:r w:rsidR="000D291E" w:rsidRPr="000D291E">
        <w:rPr>
          <w:rFonts w:ascii="Times New Roman" w:hAnsi="Times New Roman" w:cs="Times New Roman"/>
          <w:bCs/>
          <w:sz w:val="24"/>
          <w:szCs w:val="24"/>
        </w:rPr>
        <w:t xml:space="preserve"> </w:t>
      </w:r>
      <w:r w:rsidR="000D291E" w:rsidRPr="002D4C7D">
        <w:rPr>
          <w:rFonts w:ascii="Times New Roman" w:hAnsi="Times New Roman" w:cs="Times New Roman"/>
          <w:bCs/>
          <w:sz w:val="24"/>
          <w:szCs w:val="24"/>
        </w:rPr>
        <w:t>Due to the rainy growing season and harvesting period (2017), the concentrations of DON and ZEA in the spring triticale and wheat grains were several times higher than the permissible limits set forth in the EU regulation.</w:t>
      </w:r>
      <w:r w:rsidR="007C2EEC" w:rsidRPr="007C2EEC">
        <w:rPr>
          <w:rFonts w:ascii="Times New Roman" w:hAnsi="Times New Roman" w:cs="Times New Roman"/>
          <w:sz w:val="24"/>
          <w:szCs w:val="24"/>
        </w:rPr>
        <w:t xml:space="preserve"> </w:t>
      </w:r>
      <w:r w:rsidR="007C2EEC" w:rsidRPr="002D4C7D">
        <w:rPr>
          <w:rFonts w:ascii="Times New Roman" w:hAnsi="Times New Roman" w:cs="Times New Roman"/>
          <w:sz w:val="24"/>
          <w:szCs w:val="24"/>
        </w:rPr>
        <w:t>The distribution of DON and its derivatives (3-ADON, 15-ADON) in the grain products (whole-meal flour-bran-white flour) depended on the weather conditions of the growing season and grain contamination level.</w:t>
      </w:r>
      <w:r w:rsidR="00B506A6" w:rsidRPr="00B506A6">
        <w:rPr>
          <w:rFonts w:ascii="Times New Roman" w:eastAsia="Times New Roman" w:hAnsi="Times New Roman" w:cs="Times New Roman"/>
          <w:sz w:val="24"/>
          <w:szCs w:val="24"/>
          <w:lang w:eastAsia="en-GB"/>
        </w:rPr>
        <w:t xml:space="preserve"> </w:t>
      </w:r>
      <w:r w:rsidR="00B506A6">
        <w:rPr>
          <w:rFonts w:ascii="Times New Roman" w:eastAsia="Times New Roman" w:hAnsi="Times New Roman" w:cs="Times New Roman"/>
          <w:sz w:val="24"/>
          <w:szCs w:val="24"/>
          <w:lang w:eastAsia="en-GB"/>
        </w:rPr>
        <w:t xml:space="preserve">The </w:t>
      </w:r>
      <w:r w:rsidR="00B506A6" w:rsidRPr="002D4C7D">
        <w:rPr>
          <w:rFonts w:ascii="Times New Roman" w:eastAsia="Times New Roman" w:hAnsi="Times New Roman" w:cs="Times New Roman"/>
          <w:sz w:val="24"/>
          <w:szCs w:val="24"/>
          <w:lang w:eastAsia="en-GB"/>
        </w:rPr>
        <w:t xml:space="preserve">sifting was not effective in diminishing DON level, especially for highly contaminated wheat samples. </w:t>
      </w:r>
      <w:r w:rsidR="00A76463">
        <w:rPr>
          <w:rFonts w:ascii="Times New Roman" w:eastAsia="Times New Roman" w:hAnsi="Times New Roman" w:cs="Times New Roman"/>
          <w:sz w:val="24"/>
          <w:szCs w:val="24"/>
          <w:lang w:eastAsia="en-GB"/>
        </w:rPr>
        <w:t>It was detected</w:t>
      </w:r>
      <w:r w:rsidR="00DE0F6A" w:rsidRPr="002D4C7D">
        <w:rPr>
          <w:rFonts w:ascii="Times New Roman" w:eastAsia="Times New Roman" w:hAnsi="Times New Roman" w:cs="Times New Roman"/>
          <w:sz w:val="24"/>
          <w:szCs w:val="24"/>
          <w:lang w:eastAsia="en-GB"/>
        </w:rPr>
        <w:t xml:space="preserve"> that DON is stable at 170℃, and high DON levels in whole-meal flour and white flour could not be converted or decomposed during baking.</w:t>
      </w:r>
      <w:r w:rsidR="00F07C51" w:rsidRPr="00F07C51">
        <w:rPr>
          <w:rFonts w:ascii="Times New Roman" w:hAnsi="Times New Roman" w:cs="Times New Roman"/>
          <w:sz w:val="24"/>
          <w:szCs w:val="24"/>
        </w:rPr>
        <w:t xml:space="preserve"> </w:t>
      </w:r>
      <w:r w:rsidR="00F07C51" w:rsidRPr="002D4C7D">
        <w:rPr>
          <w:rFonts w:ascii="Times New Roman" w:hAnsi="Times New Roman" w:cs="Times New Roman"/>
          <w:sz w:val="24"/>
          <w:szCs w:val="24"/>
        </w:rPr>
        <w:t>The concentrations of mycotoxins in starch and gluten remained relatively high.</w:t>
      </w:r>
      <w:r w:rsidR="00BF6E4D" w:rsidRPr="002D4C7D">
        <w:rPr>
          <w:rFonts w:ascii="Times New Roman" w:hAnsi="Times New Roman" w:cs="Times New Roman"/>
          <w:sz w:val="24"/>
          <w:szCs w:val="24"/>
        </w:rPr>
        <w:t xml:space="preserve"> In rainy years, a delay in harvesting resulted in diminished values of the main quality indicators of spring cereals, including mass per </w:t>
      </w:r>
      <w:proofErr w:type="spellStart"/>
      <w:r w:rsidR="00BF6E4D" w:rsidRPr="002D4C7D">
        <w:rPr>
          <w:rFonts w:ascii="Times New Roman" w:hAnsi="Times New Roman" w:cs="Times New Roman"/>
          <w:sz w:val="24"/>
          <w:szCs w:val="24"/>
        </w:rPr>
        <w:t>hectolitre</w:t>
      </w:r>
      <w:proofErr w:type="spellEnd"/>
      <w:r w:rsidR="00BF6E4D" w:rsidRPr="002D4C7D">
        <w:rPr>
          <w:rFonts w:ascii="Times New Roman" w:hAnsi="Times New Roman" w:cs="Times New Roman"/>
          <w:sz w:val="24"/>
          <w:szCs w:val="24"/>
        </w:rPr>
        <w:t xml:space="preserve"> and falling number.</w:t>
      </w:r>
      <w:r w:rsidR="008C2709" w:rsidRPr="008C2709">
        <w:rPr>
          <w:rFonts w:ascii="Times New Roman" w:hAnsi="Times New Roman" w:cs="Times New Roman"/>
          <w:bCs/>
          <w:iCs/>
          <w:sz w:val="24"/>
          <w:szCs w:val="24"/>
        </w:rPr>
        <w:t xml:space="preserve"> </w:t>
      </w:r>
      <w:r w:rsidR="008C2709" w:rsidRPr="002D4C7D">
        <w:rPr>
          <w:rFonts w:ascii="Times New Roman" w:hAnsi="Times New Roman" w:cs="Times New Roman"/>
          <w:bCs/>
          <w:iCs/>
          <w:sz w:val="24"/>
          <w:szCs w:val="24"/>
        </w:rPr>
        <w:t>Negative correlation was found in highly contaminated spring cereals between mycotoxins (DON, 3-ADON, 15-ADON, ZEA and T-2) and protein content, flour viscosity, rheological properties of wheat dough and bread baking properties.</w:t>
      </w:r>
    </w:p>
    <w:p w14:paraId="61694966" w14:textId="1F31BFE0" w:rsidR="006E44EE" w:rsidRDefault="006E44EE" w:rsidP="002A2B56">
      <w:pPr>
        <w:spacing w:after="0" w:line="240" w:lineRule="auto"/>
        <w:ind w:firstLine="720"/>
        <w:jc w:val="both"/>
        <w:rPr>
          <w:rFonts w:ascii="Times New Roman" w:hAnsi="Times New Roman" w:cs="Times New Roman"/>
          <w:bCs/>
          <w:iCs/>
          <w:sz w:val="24"/>
          <w:szCs w:val="24"/>
        </w:rPr>
      </w:pPr>
    </w:p>
    <w:p w14:paraId="589DFB4F" w14:textId="6D1B6CBC" w:rsidR="008C307B" w:rsidRPr="00AC3E27" w:rsidRDefault="00987819" w:rsidP="002A2B56">
      <w:pPr>
        <w:spacing w:before="240" w:line="240" w:lineRule="auto"/>
        <w:ind w:firstLine="720"/>
        <w:contextualSpacing/>
        <w:jc w:val="both"/>
        <w:rPr>
          <w:rFonts w:ascii="Times New Roman" w:eastAsia="Calibri" w:hAnsi="Times New Roman" w:cs="Times New Roman"/>
          <w:sz w:val="24"/>
          <w:szCs w:val="24"/>
          <w:lang w:val="lt-LT"/>
        </w:rPr>
      </w:pPr>
      <w:r w:rsidRPr="002D4C7D">
        <w:rPr>
          <w:rFonts w:ascii="Times New Roman" w:eastAsia="Calibri" w:hAnsi="Times New Roman" w:cs="Times New Roman"/>
          <w:sz w:val="24"/>
          <w:szCs w:val="24"/>
          <w:lang w:val="lt-LT"/>
        </w:rPr>
        <w:t>Grūdai yra žmonių mitybos pagrindas, o maisto ir pašarų gamybai jie bus naudojami ir ateinančiais dešimtmečiais</w:t>
      </w:r>
      <w:r>
        <w:rPr>
          <w:rFonts w:ascii="Times New Roman" w:eastAsia="Calibri" w:hAnsi="Times New Roman" w:cs="Times New Roman"/>
          <w:sz w:val="24"/>
          <w:szCs w:val="24"/>
          <w:lang w:val="lt-LT"/>
        </w:rPr>
        <w:t xml:space="preserve">. </w:t>
      </w:r>
      <w:r w:rsidR="00BC2DAE" w:rsidRPr="002D4C7D">
        <w:rPr>
          <w:rFonts w:ascii="Times New Roman" w:eastAsia="Calibri" w:hAnsi="Times New Roman" w:cs="Times New Roman"/>
          <w:sz w:val="24"/>
          <w:szCs w:val="24"/>
          <w:lang w:val="lt-LT"/>
        </w:rPr>
        <w:t>Grūdų kokybei užtikrinti turi būti kontroliuojama visa grūdų gamybos ir perdirbimo grandinė, pradedant nuo pirminės grūdų gamybos iki jų produktų realizavimo vartotojui.</w:t>
      </w:r>
      <w:r w:rsidR="00F22CB7" w:rsidRPr="00F22CB7">
        <w:rPr>
          <w:rFonts w:ascii="Times New Roman" w:eastAsia="Calibri" w:hAnsi="Times New Roman" w:cs="Times New Roman"/>
          <w:sz w:val="24"/>
          <w:szCs w:val="24"/>
          <w:lang w:val="lt-LT"/>
        </w:rPr>
        <w:t xml:space="preserve"> </w:t>
      </w:r>
      <w:r w:rsidR="00F22CB7" w:rsidRPr="002D4C7D">
        <w:rPr>
          <w:rFonts w:ascii="Times New Roman" w:eastAsia="Calibri" w:hAnsi="Times New Roman" w:cs="Times New Roman"/>
          <w:sz w:val="24"/>
          <w:szCs w:val="24"/>
          <w:lang w:val="lt-LT"/>
        </w:rPr>
        <w:t>Mikotoksinai yra plačiai paplitę pasaulyje</w:t>
      </w:r>
      <w:r w:rsidR="00F22CB7">
        <w:rPr>
          <w:rFonts w:ascii="Times New Roman" w:eastAsia="Calibri" w:hAnsi="Times New Roman" w:cs="Times New Roman"/>
          <w:sz w:val="24"/>
          <w:szCs w:val="24"/>
          <w:lang w:val="lt-LT"/>
        </w:rPr>
        <w:t xml:space="preserve">. </w:t>
      </w:r>
      <w:r w:rsidR="00482B11" w:rsidRPr="002D4C7D">
        <w:rPr>
          <w:rFonts w:ascii="Times New Roman" w:eastAsia="Calibri" w:hAnsi="Times New Roman" w:cs="Times New Roman"/>
          <w:sz w:val="24"/>
          <w:szCs w:val="24"/>
          <w:lang w:val="lt-LT"/>
        </w:rPr>
        <w:t xml:space="preserve">Pagrindiniai </w:t>
      </w:r>
      <w:r w:rsidR="00482B11" w:rsidRPr="002D4C7D">
        <w:rPr>
          <w:rFonts w:ascii="Times New Roman" w:eastAsia="Calibri" w:hAnsi="Times New Roman" w:cs="Times New Roman"/>
          <w:i/>
          <w:iCs/>
          <w:sz w:val="24"/>
          <w:szCs w:val="24"/>
          <w:lang w:val="lt-LT"/>
        </w:rPr>
        <w:t>Fusarium</w:t>
      </w:r>
      <w:r w:rsidR="00482B11" w:rsidRPr="002D4C7D">
        <w:rPr>
          <w:rFonts w:ascii="Times New Roman" w:eastAsia="Calibri" w:hAnsi="Times New Roman" w:cs="Times New Roman"/>
          <w:sz w:val="24"/>
          <w:szCs w:val="24"/>
          <w:lang w:val="lt-LT"/>
        </w:rPr>
        <w:t xml:space="preserve"> genties grybų gaminami mikotoksinai, kurie gali atsirasti įvairių javų grūduose ir jų produktuose, yra deoksinivalenolis (DON) T-2 ir HT-2 toksinai (T2/HT2) ir zearalenonas (ZEA).</w:t>
      </w:r>
      <w:r w:rsidR="00BA658A" w:rsidRPr="00BA658A">
        <w:rPr>
          <w:rFonts w:ascii="Times New Roman" w:eastAsia="Calibri" w:hAnsi="Times New Roman" w:cs="Times New Roman"/>
          <w:sz w:val="24"/>
          <w:szCs w:val="24"/>
          <w:lang w:val="lt-LT"/>
        </w:rPr>
        <w:t xml:space="preserve"> </w:t>
      </w:r>
      <w:r w:rsidR="002B783C" w:rsidRPr="00BA2E31">
        <w:rPr>
          <w:rFonts w:ascii="Times New Roman" w:hAnsi="Times New Roman" w:cs="Times New Roman"/>
          <w:sz w:val="24"/>
          <w:szCs w:val="24"/>
          <w:lang w:val="lt-LT"/>
        </w:rPr>
        <w:t xml:space="preserve">Šio darbo tikslas buvo </w:t>
      </w:r>
      <w:r w:rsidR="00BA2E31">
        <w:rPr>
          <w:rFonts w:ascii="Times New Roman" w:eastAsia="Calibri" w:hAnsi="Times New Roman" w:cs="Times New Roman"/>
          <w:sz w:val="24"/>
          <w:szCs w:val="24"/>
          <w:lang w:val="lt-LT"/>
        </w:rPr>
        <w:t>n</w:t>
      </w:r>
      <w:r w:rsidR="00BA658A" w:rsidRPr="002D4C7D">
        <w:rPr>
          <w:rFonts w:ascii="Times New Roman" w:eastAsia="Calibri" w:hAnsi="Times New Roman" w:cs="Times New Roman"/>
          <w:sz w:val="24"/>
          <w:szCs w:val="24"/>
          <w:lang w:val="lt-LT"/>
        </w:rPr>
        <w:t xml:space="preserve">ustatyti mikotoksinų pasiskirstymą vasarinių javų grūdų (kviečių, avižų ir kvietrugių) produktų grandinėje (grūdai – sėlenos – miltai – miltų frakcijos – duona) ir atskiruose grūdų arba miltų komponentuose (krakmole, glitime); įvertinti mikotoksinų koncentracijų įtaką miltų technologinėms savybėms ir viso grūdo miltų bei kitų grūdų produktų užteršimo riziką; išanalizuoti derliaus nuėmimo laiko įtaką užterštumui mikotoksinais ir miltų technologinėms savybėms. </w:t>
      </w:r>
      <w:r w:rsidR="00346447" w:rsidRPr="00F02CAF">
        <w:rPr>
          <w:rFonts w:ascii="Times New Roman" w:hAnsi="Times New Roman" w:cs="Times New Roman"/>
          <w:sz w:val="24"/>
          <w:szCs w:val="24"/>
          <w:lang w:val="lt-LT"/>
        </w:rPr>
        <w:t xml:space="preserve">Tyrimo rezultatai parodė, kad </w:t>
      </w:r>
      <w:r w:rsidR="00F02CAF">
        <w:rPr>
          <w:rFonts w:ascii="Times New Roman" w:eastAsia="Calibri" w:hAnsi="Times New Roman" w:cs="Times New Roman"/>
          <w:sz w:val="24"/>
          <w:szCs w:val="24"/>
          <w:lang w:val="lt-LT"/>
        </w:rPr>
        <w:t>d</w:t>
      </w:r>
      <w:r w:rsidR="00F02CAF" w:rsidRPr="002D4C7D">
        <w:rPr>
          <w:rFonts w:ascii="Times New Roman" w:eastAsia="Calibri" w:hAnsi="Times New Roman" w:cs="Times New Roman"/>
          <w:sz w:val="24"/>
          <w:szCs w:val="24"/>
          <w:lang w:val="lt-LT"/>
        </w:rPr>
        <w:t xml:space="preserve">idžiausią įtaką užterštumui </w:t>
      </w:r>
      <w:r w:rsidR="00F02CAF" w:rsidRPr="002D4C7D">
        <w:rPr>
          <w:rFonts w:ascii="Times New Roman" w:eastAsia="Calibri" w:hAnsi="Times New Roman" w:cs="Times New Roman"/>
          <w:i/>
          <w:iCs/>
          <w:sz w:val="24"/>
          <w:szCs w:val="24"/>
          <w:lang w:val="lt-LT"/>
        </w:rPr>
        <w:t>Fusarium</w:t>
      </w:r>
      <w:r w:rsidR="00F02CAF" w:rsidRPr="002D4C7D">
        <w:rPr>
          <w:rFonts w:ascii="Times New Roman" w:eastAsia="Calibri" w:hAnsi="Times New Roman" w:cs="Times New Roman"/>
          <w:sz w:val="24"/>
          <w:szCs w:val="24"/>
          <w:lang w:val="lt-LT"/>
        </w:rPr>
        <w:t xml:space="preserve"> spp. grybais ir jų gaminamais mikotoksinais vasarinių kviečių, </w:t>
      </w:r>
      <w:r w:rsidR="00F02CAF" w:rsidRPr="002D4C7D">
        <w:rPr>
          <w:rFonts w:ascii="Times New Roman" w:eastAsia="Calibri" w:hAnsi="Times New Roman" w:cs="Times New Roman"/>
          <w:sz w:val="24"/>
          <w:szCs w:val="24"/>
          <w:lang w:val="lt-LT"/>
        </w:rPr>
        <w:lastRenderedPageBreak/>
        <w:t>kvietrugių ir avižų grūduose turėjo derliaus nuėmimo laikas, javų rūšis ir meteorologinės sąlygos.</w:t>
      </w:r>
      <w:r w:rsidR="00A234E0" w:rsidRPr="00A234E0">
        <w:rPr>
          <w:rFonts w:ascii="Times New Roman" w:eastAsia="Calibri" w:hAnsi="Times New Roman" w:cs="Times New Roman"/>
          <w:sz w:val="24"/>
          <w:szCs w:val="24"/>
          <w:lang w:val="lt-LT"/>
        </w:rPr>
        <w:t xml:space="preserve"> </w:t>
      </w:r>
      <w:r w:rsidR="00A234E0" w:rsidRPr="002D4C7D">
        <w:rPr>
          <w:rFonts w:ascii="Times New Roman" w:eastAsia="Calibri" w:hAnsi="Times New Roman" w:cs="Times New Roman"/>
          <w:sz w:val="24"/>
          <w:szCs w:val="24"/>
          <w:lang w:val="lt-LT"/>
        </w:rPr>
        <w:t>Dėl lietingo vasarinių javų augimo ir derliaus nuėmimo laikotarpio (2017 m). visų javų rūšių grūdų užterštumas DON ir ZEA buvo kelis kartus didesnis nei leistina pagal ES reglamento reikalavimus.</w:t>
      </w:r>
      <w:r w:rsidR="009F0E8E" w:rsidRPr="009F0E8E">
        <w:rPr>
          <w:rFonts w:ascii="Times New Roman" w:eastAsia="Calibri" w:hAnsi="Times New Roman" w:cs="Times New Roman"/>
          <w:sz w:val="24"/>
          <w:szCs w:val="24"/>
          <w:lang w:val="lt-LT"/>
        </w:rPr>
        <w:t xml:space="preserve"> </w:t>
      </w:r>
      <w:r w:rsidR="009F0E8E" w:rsidRPr="002D4C7D">
        <w:rPr>
          <w:rFonts w:ascii="Times New Roman" w:eastAsia="Calibri" w:hAnsi="Times New Roman" w:cs="Times New Roman"/>
          <w:sz w:val="24"/>
          <w:szCs w:val="24"/>
          <w:lang w:val="lt-LT"/>
        </w:rPr>
        <w:t>DON ir jo darinių (3-ADON bei 15-ADON) pasiskirstymas grūdų produktuose (viso grūdo miltuose sėlenose, baltuose miltuose) priklauso nuo meteorologinių sąlygų sezono metu ir grūdų užterštumo lygio.</w:t>
      </w:r>
      <w:r w:rsidR="008C307B" w:rsidRPr="008C307B">
        <w:rPr>
          <w:rFonts w:ascii="Times New Roman" w:eastAsia="Calibri" w:hAnsi="Times New Roman" w:cs="Times New Roman"/>
          <w:sz w:val="24"/>
          <w:szCs w:val="24"/>
          <w:lang w:val="lt-LT"/>
        </w:rPr>
        <w:t xml:space="preserve"> </w:t>
      </w:r>
      <w:r w:rsidR="008C307B" w:rsidRPr="00831D00">
        <w:rPr>
          <w:rFonts w:ascii="Times New Roman" w:eastAsia="Calibri" w:hAnsi="Times New Roman" w:cs="Times New Roman"/>
          <w:sz w:val="24"/>
          <w:szCs w:val="24"/>
          <w:lang w:val="lt-LT"/>
        </w:rPr>
        <w:t>Miltų</w:t>
      </w:r>
      <w:r w:rsidR="008C307B" w:rsidRPr="002D4C7D">
        <w:rPr>
          <w:rFonts w:ascii="Times New Roman" w:eastAsia="Calibri" w:hAnsi="Times New Roman" w:cs="Times New Roman"/>
          <w:sz w:val="24"/>
          <w:szCs w:val="24"/>
          <w:lang w:val="lt-LT"/>
        </w:rPr>
        <w:t xml:space="preserve"> frakcionavimas negali būti veiksminga priemonė DON lygiui sumažinti, ypač labai užterštų kviečių grūdų mėginiuose. </w:t>
      </w:r>
      <w:r w:rsidR="00816ED5" w:rsidRPr="002D4C7D">
        <w:rPr>
          <w:rFonts w:ascii="Times New Roman" w:eastAsia="Calibri" w:hAnsi="Times New Roman" w:cs="Times New Roman"/>
          <w:sz w:val="24"/>
          <w:szCs w:val="24"/>
          <w:lang w:val="lt-LT"/>
        </w:rPr>
        <w:t>Rezultatai patvirtino DON stabilumą 170°C temperatūroje, nes DON koncentracijos viso grūdo ir baltuose miltuose kepimo metu išliko panašios.</w:t>
      </w:r>
      <w:r w:rsidR="00AC3E27" w:rsidRPr="00AC3E27">
        <w:rPr>
          <w:rFonts w:ascii="Times New Roman" w:eastAsia="Calibri" w:hAnsi="Times New Roman" w:cs="Times New Roman"/>
          <w:sz w:val="24"/>
          <w:szCs w:val="24"/>
          <w:lang w:val="lt-LT"/>
        </w:rPr>
        <w:t xml:space="preserve"> </w:t>
      </w:r>
      <w:r w:rsidR="00AC3E27" w:rsidRPr="002D4C7D">
        <w:rPr>
          <w:rFonts w:ascii="Times New Roman" w:eastAsia="Calibri" w:hAnsi="Times New Roman" w:cs="Times New Roman"/>
          <w:sz w:val="24"/>
          <w:szCs w:val="24"/>
          <w:lang w:val="lt-LT"/>
        </w:rPr>
        <w:t xml:space="preserve">Mikotoksinų koncentracijos krakmole ir glitime liko gana didelės. </w:t>
      </w:r>
      <w:r w:rsidR="00A71ADA" w:rsidRPr="002D4C7D">
        <w:rPr>
          <w:rFonts w:ascii="Times New Roman" w:eastAsia="Calibri" w:hAnsi="Times New Roman" w:cs="Times New Roman"/>
          <w:sz w:val="24"/>
          <w:szCs w:val="24"/>
          <w:lang w:val="lt-LT"/>
        </w:rPr>
        <w:t>Lietingais metais vėlinant derliaus nuėmimą, sumažėjo vasarinių avižų, kvietrugių ir kviečių grūdų hektolitro masės ir kvietrugių bei kviečių kritimo skaičiaus rodikliai.</w:t>
      </w:r>
      <w:r w:rsidR="00354664" w:rsidRPr="00354664">
        <w:rPr>
          <w:rFonts w:ascii="Times New Roman" w:eastAsia="Calibri" w:hAnsi="Times New Roman" w:cs="Times New Roman"/>
          <w:sz w:val="24"/>
          <w:szCs w:val="24"/>
          <w:lang w:val="lt-LT"/>
        </w:rPr>
        <w:t xml:space="preserve"> </w:t>
      </w:r>
      <w:r w:rsidR="00354664" w:rsidRPr="002D4C7D">
        <w:rPr>
          <w:rFonts w:ascii="Times New Roman" w:eastAsia="Calibri" w:hAnsi="Times New Roman" w:cs="Times New Roman"/>
          <w:sz w:val="24"/>
          <w:szCs w:val="24"/>
          <w:lang w:val="lt-LT"/>
        </w:rPr>
        <w:t>Nustatyta neigiama koreliacija tarp vasarinių javų grūdų didelio užterštumo mikotoksinais (DON, 3-ADON, 15-ADON, T-2, ZEA) ir baltymų kiekio, miltų klampos, kvietinės tešlos reologinių ir duonos kepimo savybių.</w:t>
      </w:r>
    </w:p>
    <w:p w14:paraId="5077B22A" w14:textId="3FBEFE09" w:rsidR="00BA658A" w:rsidRPr="002D4C7D" w:rsidRDefault="00BA658A" w:rsidP="002A2B56">
      <w:pPr>
        <w:spacing w:line="240" w:lineRule="auto"/>
        <w:ind w:firstLine="720"/>
        <w:jc w:val="both"/>
        <w:rPr>
          <w:rFonts w:ascii="Times New Roman" w:eastAsia="Calibri" w:hAnsi="Times New Roman" w:cs="Times New Roman"/>
          <w:sz w:val="24"/>
          <w:szCs w:val="24"/>
          <w:lang w:val="lt-LT"/>
        </w:rPr>
      </w:pPr>
    </w:p>
    <w:p w14:paraId="529AA47A" w14:textId="1AFAC4AF" w:rsidR="006E44EE" w:rsidRPr="00BC2DAE" w:rsidRDefault="006E44EE" w:rsidP="00354664">
      <w:pPr>
        <w:spacing w:after="0" w:line="240" w:lineRule="auto"/>
        <w:ind w:firstLine="720"/>
        <w:jc w:val="both"/>
        <w:rPr>
          <w:rFonts w:ascii="Times New Roman" w:hAnsi="Times New Roman" w:cs="Times New Roman"/>
          <w:sz w:val="24"/>
          <w:szCs w:val="24"/>
          <w:lang w:val="lt-LT"/>
        </w:rPr>
      </w:pPr>
    </w:p>
    <w:p w14:paraId="520AEA8A" w14:textId="3DDA970C" w:rsidR="00B506A6" w:rsidRPr="00BC2DAE" w:rsidRDefault="00B506A6" w:rsidP="00354664">
      <w:pPr>
        <w:spacing w:after="0" w:line="240" w:lineRule="auto"/>
        <w:ind w:firstLine="720"/>
        <w:jc w:val="both"/>
        <w:rPr>
          <w:rFonts w:ascii="Times New Roman" w:eastAsia="Times New Roman" w:hAnsi="Times New Roman" w:cs="Times New Roman"/>
          <w:sz w:val="24"/>
          <w:szCs w:val="24"/>
          <w:lang w:val="lt-LT" w:eastAsia="en-GB"/>
        </w:rPr>
      </w:pPr>
    </w:p>
    <w:p w14:paraId="4BC576D3" w14:textId="07D48CAC" w:rsidR="00B70DFC" w:rsidRPr="00BC2DAE" w:rsidRDefault="00B70DFC" w:rsidP="004A6375">
      <w:pPr>
        <w:spacing w:after="0" w:line="360" w:lineRule="auto"/>
        <w:jc w:val="both"/>
        <w:rPr>
          <w:rFonts w:ascii="Times New Roman" w:hAnsi="Times New Roman" w:cs="Times New Roman"/>
          <w:sz w:val="24"/>
          <w:szCs w:val="24"/>
          <w:lang w:val="lt-LT"/>
        </w:rPr>
      </w:pPr>
    </w:p>
    <w:p w14:paraId="716C500B" w14:textId="77777777" w:rsidR="00B70DFC" w:rsidRPr="00BC2DAE" w:rsidRDefault="00B70DFC" w:rsidP="00B70DFC">
      <w:pPr>
        <w:spacing w:after="0" w:line="240" w:lineRule="auto"/>
        <w:jc w:val="both"/>
        <w:rPr>
          <w:rFonts w:ascii="Times New Roman" w:hAnsi="Times New Roman" w:cs="Times New Roman"/>
          <w:sz w:val="24"/>
          <w:szCs w:val="24"/>
          <w:lang w:val="lt-LT"/>
        </w:rPr>
      </w:pPr>
    </w:p>
    <w:p w14:paraId="674B044C" w14:textId="6347BC91" w:rsidR="009F6C9F" w:rsidRPr="00BC2DAE" w:rsidRDefault="009F6C9F" w:rsidP="00B70DFC">
      <w:pPr>
        <w:spacing w:after="0" w:line="360" w:lineRule="auto"/>
        <w:jc w:val="both"/>
        <w:rPr>
          <w:rFonts w:ascii="Times New Roman" w:hAnsi="Times New Roman" w:cs="Times New Roman"/>
          <w:sz w:val="24"/>
          <w:szCs w:val="24"/>
          <w:lang w:val="lt-LT"/>
        </w:rPr>
      </w:pPr>
    </w:p>
    <w:sectPr w:rsidR="009F6C9F" w:rsidRPr="00BC2DAE" w:rsidSect="0074326F">
      <w:pgSz w:w="11906" w:h="16838" w:code="9"/>
      <w:pgMar w:top="1152" w:right="1152"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27CA4"/>
    <w:multiLevelType w:val="hybridMultilevel"/>
    <w:tmpl w:val="318C192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7F"/>
    <w:rsid w:val="00034C67"/>
    <w:rsid w:val="000443AC"/>
    <w:rsid w:val="00062F39"/>
    <w:rsid w:val="00077BA4"/>
    <w:rsid w:val="000C467F"/>
    <w:rsid w:val="000D291E"/>
    <w:rsid w:val="000F0B25"/>
    <w:rsid w:val="00131FE6"/>
    <w:rsid w:val="001652BE"/>
    <w:rsid w:val="00214E8B"/>
    <w:rsid w:val="00225755"/>
    <w:rsid w:val="00232A8E"/>
    <w:rsid w:val="00293A25"/>
    <w:rsid w:val="002A2B56"/>
    <w:rsid w:val="002B783C"/>
    <w:rsid w:val="00346447"/>
    <w:rsid w:val="00354664"/>
    <w:rsid w:val="003A7A44"/>
    <w:rsid w:val="003D05BE"/>
    <w:rsid w:val="00482B11"/>
    <w:rsid w:val="004A6375"/>
    <w:rsid w:val="005238D1"/>
    <w:rsid w:val="00582BDF"/>
    <w:rsid w:val="005D645B"/>
    <w:rsid w:val="00697BE3"/>
    <w:rsid w:val="006E44EE"/>
    <w:rsid w:val="0074326F"/>
    <w:rsid w:val="007C2EEC"/>
    <w:rsid w:val="007D75AD"/>
    <w:rsid w:val="0080405D"/>
    <w:rsid w:val="00816ED5"/>
    <w:rsid w:val="00831D00"/>
    <w:rsid w:val="008C2709"/>
    <w:rsid w:val="008C307B"/>
    <w:rsid w:val="008F1977"/>
    <w:rsid w:val="00906FF6"/>
    <w:rsid w:val="00930E86"/>
    <w:rsid w:val="009462A1"/>
    <w:rsid w:val="00987819"/>
    <w:rsid w:val="009F0E8E"/>
    <w:rsid w:val="009F6C9F"/>
    <w:rsid w:val="00A234E0"/>
    <w:rsid w:val="00A4321C"/>
    <w:rsid w:val="00A5166D"/>
    <w:rsid w:val="00A6535F"/>
    <w:rsid w:val="00A71ADA"/>
    <w:rsid w:val="00A76463"/>
    <w:rsid w:val="00AA72B1"/>
    <w:rsid w:val="00AC3E27"/>
    <w:rsid w:val="00AD7D37"/>
    <w:rsid w:val="00B0450F"/>
    <w:rsid w:val="00B3366D"/>
    <w:rsid w:val="00B506A6"/>
    <w:rsid w:val="00B70DFC"/>
    <w:rsid w:val="00B919B0"/>
    <w:rsid w:val="00B94DB6"/>
    <w:rsid w:val="00BA2E31"/>
    <w:rsid w:val="00BA658A"/>
    <w:rsid w:val="00BC2DAE"/>
    <w:rsid w:val="00BF6E4D"/>
    <w:rsid w:val="00D50159"/>
    <w:rsid w:val="00DE0F6A"/>
    <w:rsid w:val="00E848C1"/>
    <w:rsid w:val="00E85C15"/>
    <w:rsid w:val="00F02CAF"/>
    <w:rsid w:val="00F07C51"/>
    <w:rsid w:val="00F10953"/>
    <w:rsid w:val="00F2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34D9"/>
  <w15:chartTrackingRefBased/>
  <w15:docId w15:val="{F7C7B24B-0ACD-43AF-A193-CC4DFB65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7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Kochiieru</dc:creator>
  <cp:keywords/>
  <dc:description/>
  <cp:lastModifiedBy>Yuliia Kochiieru</cp:lastModifiedBy>
  <cp:revision>65</cp:revision>
  <dcterms:created xsi:type="dcterms:W3CDTF">2020-09-28T10:46:00Z</dcterms:created>
  <dcterms:modified xsi:type="dcterms:W3CDTF">2020-10-16T07:37:00Z</dcterms:modified>
</cp:coreProperties>
</file>